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36BA" w14:textId="4385E070" w:rsidR="00521163" w:rsidRDefault="00521163">
      <w:r>
        <w:t>Cale Cormaney</w:t>
      </w:r>
    </w:p>
    <w:p w14:paraId="57A6ED1B" w14:textId="77777777" w:rsidR="00521163" w:rsidRDefault="00521163"/>
    <w:p w14:paraId="5871DF63" w14:textId="2A7EC6D5" w:rsidR="00521163" w:rsidRDefault="00521163" w:rsidP="00521163">
      <w:pPr>
        <w:jc w:val="center"/>
      </w:pPr>
      <w:r>
        <w:t xml:space="preserve">Cross-Cultural Effectiveness </w:t>
      </w:r>
    </w:p>
    <w:p w14:paraId="4D20961B" w14:textId="77777777" w:rsidR="00521163" w:rsidRDefault="00521163" w:rsidP="00521163">
      <w:pPr>
        <w:jc w:val="center"/>
      </w:pPr>
    </w:p>
    <w:p w14:paraId="789DB45B" w14:textId="28881CAD" w:rsidR="00521163" w:rsidRDefault="00521163" w:rsidP="00521163">
      <w:r w:rsidRPr="00521163">
        <w:rPr>
          <w:b/>
          <w:bCs/>
        </w:rPr>
        <w:t>Situation</w:t>
      </w:r>
      <w:r w:rsidRPr="00521163">
        <w:t>: Managing a project with a multicultural team for a large engineering project. The team includes members from the U.S</w:t>
      </w:r>
      <w:r>
        <w:t xml:space="preserve">. </w:t>
      </w:r>
      <w:r w:rsidRPr="00521163">
        <w:t xml:space="preserve"> and Japan.</w:t>
      </w:r>
    </w:p>
    <w:p w14:paraId="6B67CFE9" w14:textId="77777777" w:rsidR="00521163" w:rsidRDefault="00521163" w:rsidP="00521163"/>
    <w:p w14:paraId="4CB7DB0E" w14:textId="5161114A" w:rsidR="00521163" w:rsidRPr="00521163" w:rsidRDefault="00521163" w:rsidP="00521163">
      <w:r w:rsidRPr="00521163">
        <w:rPr>
          <w:b/>
          <w:bCs/>
        </w:rPr>
        <w:t>Anglo</w:t>
      </w:r>
      <w:r>
        <w:rPr>
          <w:b/>
          <w:bCs/>
        </w:rPr>
        <w:t>/</w:t>
      </w:r>
      <w:r w:rsidRPr="00521163">
        <w:rPr>
          <w:b/>
          <w:bCs/>
        </w:rPr>
        <w:t>U.S. Cultural Cluster</w:t>
      </w:r>
      <w:r w:rsidRPr="00521163">
        <w:t xml:space="preserve">: </w:t>
      </w:r>
      <w:r>
        <w:t xml:space="preserve">The culture of American Businesses </w:t>
      </w:r>
      <w:r w:rsidRPr="00521163">
        <w:t xml:space="preserve">often </w:t>
      </w:r>
      <w:proofErr w:type="gramStart"/>
      <w:r w:rsidRPr="00521163">
        <w:t>value</w:t>
      </w:r>
      <w:proofErr w:type="gramEnd"/>
      <w:r w:rsidRPr="00521163">
        <w:t xml:space="preserve"> direct communication, </w:t>
      </w:r>
      <w:r>
        <w:t xml:space="preserve">assertiveness and </w:t>
      </w:r>
      <w:r w:rsidRPr="00521163">
        <w:t xml:space="preserve">openness to change. Decision-making </w:t>
      </w:r>
      <w:r>
        <w:t>is often</w:t>
      </w:r>
      <w:r w:rsidRPr="00521163">
        <w:t xml:space="preserve"> quick, with a</w:t>
      </w:r>
      <w:r>
        <w:t xml:space="preserve"> large focus</w:t>
      </w:r>
      <w:r w:rsidRPr="00521163">
        <w:t xml:space="preserve"> on efficiency and </w:t>
      </w:r>
      <w:r>
        <w:t xml:space="preserve">the importance of </w:t>
      </w:r>
      <w:r w:rsidRPr="00521163">
        <w:t>individual contributions.</w:t>
      </w:r>
    </w:p>
    <w:p w14:paraId="445B800D" w14:textId="5969E3AD" w:rsidR="00521163" w:rsidRPr="00521163" w:rsidRDefault="00521163" w:rsidP="00521163">
      <w:r w:rsidRPr="00521163">
        <w:rPr>
          <w:b/>
          <w:bCs/>
        </w:rPr>
        <w:t>Confucian Asian/</w:t>
      </w:r>
      <w:r w:rsidRPr="00521163">
        <w:t xml:space="preserve"> </w:t>
      </w:r>
      <w:r w:rsidRPr="00521163">
        <w:rPr>
          <w:b/>
          <w:bCs/>
        </w:rPr>
        <w:t>Japanese Cultural Cluster</w:t>
      </w:r>
      <w:r w:rsidRPr="00521163">
        <w:t xml:space="preserve">: Japanese business culture </w:t>
      </w:r>
      <w:r>
        <w:t>focuses on</w:t>
      </w:r>
      <w:r w:rsidRPr="00521163">
        <w:t xml:space="preserve"> </w:t>
      </w:r>
      <w:r>
        <w:t xml:space="preserve">more </w:t>
      </w:r>
      <w:r w:rsidRPr="00521163">
        <w:t xml:space="preserve">indirect communication, </w:t>
      </w:r>
      <w:r>
        <w:t xml:space="preserve">the overall harmony of the group, </w:t>
      </w:r>
      <w:r w:rsidRPr="00521163">
        <w:t xml:space="preserve">respect for </w:t>
      </w:r>
      <w:r>
        <w:t>their superiors</w:t>
      </w:r>
      <w:r w:rsidRPr="00521163">
        <w:t xml:space="preserve"> and a more deliberate approach to decision-making that includes</w:t>
      </w:r>
      <w:r>
        <w:t xml:space="preserve"> a longer more </w:t>
      </w:r>
      <w:r w:rsidRPr="00521163">
        <w:t xml:space="preserve">extensive </w:t>
      </w:r>
      <w:r>
        <w:t>discussion as well as in depth consultation</w:t>
      </w:r>
      <w:r w:rsidRPr="00521163">
        <w:t xml:space="preserve"> and consensus-building. There’s a strong sense of loyalty, and </w:t>
      </w:r>
      <w:r>
        <w:t>a value in patience.</w:t>
      </w:r>
    </w:p>
    <w:p w14:paraId="00CE4935" w14:textId="77777777" w:rsidR="00521163" w:rsidRDefault="00521163" w:rsidP="00521163"/>
    <w:p w14:paraId="694F3C78" w14:textId="3933477D" w:rsidR="00521163" w:rsidRDefault="00521163" w:rsidP="00521163">
      <w:r>
        <w:t>Anglo:</w:t>
      </w:r>
    </w:p>
    <w:p w14:paraId="0F4165DD" w14:textId="1FA99F8E" w:rsidR="00521163" w:rsidRPr="00521163" w:rsidRDefault="00521163" w:rsidP="00521163">
      <w:r w:rsidRPr="00521163">
        <w:t xml:space="preserve"> Leadership in the Anglo cluster </w:t>
      </w:r>
      <w:r>
        <w:t>usually</w:t>
      </w:r>
      <w:r w:rsidRPr="00521163">
        <w:t xml:space="preserve"> favor</w:t>
      </w:r>
      <w:r>
        <w:t xml:space="preserve">s </w:t>
      </w:r>
      <w:r w:rsidRPr="00521163">
        <w:t xml:space="preserve">value based and charismatic </w:t>
      </w:r>
      <w:r>
        <w:t xml:space="preserve">nature, as well as more </w:t>
      </w:r>
      <w:r w:rsidRPr="00521163">
        <w:t xml:space="preserve">participative leadership styles. Leaders are often expected to be direct, </w:t>
      </w:r>
      <w:proofErr w:type="spellStart"/>
      <w:r>
        <w:t>efficent</w:t>
      </w:r>
      <w:proofErr w:type="spellEnd"/>
      <w:r w:rsidRPr="00521163">
        <w:t xml:space="preserve">, and supportive of </w:t>
      </w:r>
      <w:r>
        <w:t xml:space="preserve">all </w:t>
      </w:r>
      <w:r w:rsidRPr="00521163">
        <w:t>individual achievements.</w:t>
      </w:r>
    </w:p>
    <w:p w14:paraId="5AED90D9" w14:textId="42A03B06" w:rsidR="00521163" w:rsidRPr="00521163" w:rsidRDefault="00521163" w:rsidP="00521163">
      <w:r w:rsidRPr="00521163">
        <w:t xml:space="preserve"> </w:t>
      </w:r>
      <w:r w:rsidRPr="00521163">
        <w:rPr>
          <w:b/>
          <w:bCs/>
        </w:rPr>
        <w:t>Communication Style</w:t>
      </w:r>
      <w:r w:rsidRPr="00521163">
        <w:t xml:space="preserve">: </w:t>
      </w:r>
      <w:r>
        <w:t>is g</w:t>
      </w:r>
      <w:r w:rsidRPr="00521163">
        <w:t>enerally direct and explicit, with an emphasis on clarity and efficiency. Americans may value quick decision-making and assertiveness.</w:t>
      </w:r>
    </w:p>
    <w:p w14:paraId="7EA14C44" w14:textId="45281E84" w:rsidR="00521163" w:rsidRDefault="00521163" w:rsidP="00521163">
      <w:r w:rsidRPr="00521163">
        <w:t xml:space="preserve"> </w:t>
      </w:r>
      <w:r w:rsidRPr="00521163">
        <w:rPr>
          <w:b/>
          <w:bCs/>
        </w:rPr>
        <w:t>Work Style</w:t>
      </w:r>
      <w:r w:rsidRPr="00521163">
        <w:t xml:space="preserve">: There’s a strong emphasis on performance, innovation, and individual contribution, which leads to a </w:t>
      </w:r>
      <w:r>
        <w:t>culture of</w:t>
      </w:r>
      <w:r w:rsidRPr="00521163">
        <w:t xml:space="preserve"> swift decision-making and adaptability.</w:t>
      </w:r>
    </w:p>
    <w:p w14:paraId="1AA56784" w14:textId="77777777" w:rsidR="00521163" w:rsidRDefault="00521163" w:rsidP="00521163"/>
    <w:p w14:paraId="2B70ABFC" w14:textId="58F4E872" w:rsidR="00521163" w:rsidRDefault="00521163" w:rsidP="00521163">
      <w:r w:rsidRPr="00521163">
        <w:t>Confucian Asian</w:t>
      </w:r>
      <w:r>
        <w:t>:</w:t>
      </w:r>
    </w:p>
    <w:p w14:paraId="299A60E7" w14:textId="77777777" w:rsidR="00521163" w:rsidRDefault="00521163" w:rsidP="00521163"/>
    <w:p w14:paraId="199B69E5" w14:textId="38DEE38D" w:rsidR="00521163" w:rsidRPr="00521163" w:rsidRDefault="00521163" w:rsidP="00521163">
      <w:r w:rsidRPr="00521163">
        <w:t xml:space="preserve"> Leadership in the Confucian Asian cluster is often </w:t>
      </w:r>
      <w:r w:rsidRPr="00521163">
        <w:rPr>
          <w:b/>
          <w:bCs/>
        </w:rPr>
        <w:t>self-protective</w:t>
      </w:r>
      <w:r w:rsidRPr="00521163">
        <w:t xml:space="preserve"> and </w:t>
      </w:r>
      <w:proofErr w:type="gramStart"/>
      <w:r w:rsidRPr="00521163">
        <w:rPr>
          <w:b/>
          <w:bCs/>
        </w:rPr>
        <w:t>team-oriented</w:t>
      </w:r>
      <w:proofErr w:type="gramEnd"/>
      <w:r w:rsidRPr="00521163">
        <w:t>. Leaders are expected to foster group harmony and build consensus before decisions are made.</w:t>
      </w:r>
    </w:p>
    <w:p w14:paraId="7A3A41DE" w14:textId="42B00005" w:rsidR="00521163" w:rsidRPr="00521163" w:rsidRDefault="00521163" w:rsidP="00521163">
      <w:r w:rsidRPr="00521163">
        <w:lastRenderedPageBreak/>
        <w:t xml:space="preserve"> </w:t>
      </w:r>
      <w:r w:rsidRPr="00521163">
        <w:rPr>
          <w:b/>
          <w:bCs/>
        </w:rPr>
        <w:t>Communication Style</w:t>
      </w:r>
      <w:r w:rsidRPr="00521163">
        <w:t>: Often indirect, high-context, and careful to avoid open conflict. Japanese communication tends to be implicit, relying on context and shared understanding to convey meaning.</w:t>
      </w:r>
    </w:p>
    <w:p w14:paraId="47EE58C1" w14:textId="3EA3A339" w:rsidR="00521163" w:rsidRDefault="00521163" w:rsidP="00521163">
      <w:r w:rsidRPr="00521163">
        <w:t xml:space="preserve"> </w:t>
      </w:r>
      <w:r w:rsidRPr="00521163">
        <w:rPr>
          <w:b/>
          <w:bCs/>
        </w:rPr>
        <w:t>Work Style</w:t>
      </w:r>
      <w:r w:rsidRPr="00521163">
        <w:t>: Japanese culture emphasizes harmony, stability, and loyalty, leading to a more cautious, consensus-driven decision-making process. Patience, respect for seniority, and gradual change are valued.</w:t>
      </w:r>
    </w:p>
    <w:p w14:paraId="41CF916A" w14:textId="77777777" w:rsidR="00521163" w:rsidRDefault="00521163" w:rsidP="00521163"/>
    <w:p w14:paraId="19C5A685" w14:textId="4AA927A7" w:rsidR="00521163" w:rsidRPr="00521163" w:rsidRDefault="00521163" w:rsidP="00521163">
      <w:pPr>
        <w:rPr>
          <w:b/>
          <w:bCs/>
        </w:rPr>
      </w:pPr>
      <w:r w:rsidRPr="00521163">
        <w:rPr>
          <w:b/>
          <w:bCs/>
        </w:rPr>
        <w:t xml:space="preserve">Culture Value Expectations </w:t>
      </w:r>
    </w:p>
    <w:p w14:paraId="7B400523" w14:textId="77777777" w:rsidR="00521163" w:rsidRDefault="00521163" w:rsidP="00521163"/>
    <w:p w14:paraId="711D5470" w14:textId="49CDE396" w:rsidR="00521163" w:rsidRDefault="00521163" w:rsidP="00521163">
      <w:r>
        <w:t>Diverse in Power Distance-</w:t>
      </w:r>
    </w:p>
    <w:p w14:paraId="01E3A6F7" w14:textId="55E402F7" w:rsidR="00521163" w:rsidRDefault="00521163" w:rsidP="00521163">
      <w:r>
        <w:t xml:space="preserve">Anglo: </w:t>
      </w:r>
      <w:r w:rsidRPr="00521163">
        <w:t>U.S. culture prefers flatter structures, values equality and challenges to authority, expects leaders to be accessible and open.</w:t>
      </w:r>
    </w:p>
    <w:p w14:paraId="30BD4BE6" w14:textId="77DF802A" w:rsidR="00521163" w:rsidRDefault="00521163" w:rsidP="00521163">
      <w:r>
        <w:t xml:space="preserve">Confusion Asian: </w:t>
      </w:r>
      <w:r w:rsidRPr="00521163">
        <w:t>Japan respects hierarchy, with strong emphasis on seniority and deference to authority. Leaders are often expected to make final decisions.</w:t>
      </w:r>
    </w:p>
    <w:p w14:paraId="53235C51" w14:textId="77777777" w:rsidR="00521163" w:rsidRDefault="00521163" w:rsidP="00521163"/>
    <w:p w14:paraId="2CFE0323" w14:textId="7D1CD4C9" w:rsidR="00521163" w:rsidRDefault="00521163" w:rsidP="00521163">
      <w:r>
        <w:t>Diverse In-Group and Collectivism-</w:t>
      </w:r>
    </w:p>
    <w:p w14:paraId="74B7D631" w14:textId="5F1EE156" w:rsidR="00521163" w:rsidRDefault="00521163" w:rsidP="00521163">
      <w:r>
        <w:t xml:space="preserve">Anglo: </w:t>
      </w:r>
      <w:r w:rsidRPr="00521163">
        <w:t>While Americans value team loyalty, there is a strong individualistic focus on personal achievements and recognition.</w:t>
      </w:r>
    </w:p>
    <w:p w14:paraId="6C35A3B8" w14:textId="64289433" w:rsidR="00521163" w:rsidRDefault="00521163" w:rsidP="00521163">
      <w:r>
        <w:t xml:space="preserve">Confusion Asian: </w:t>
      </w:r>
      <w:r w:rsidRPr="00521163">
        <w:t>Strong group loyalty and collectivist values emphasize teamwork and consensus, often prioritizing group harmony over individual preferences.</w:t>
      </w:r>
    </w:p>
    <w:p w14:paraId="01F20822" w14:textId="77777777" w:rsidR="00521163" w:rsidRDefault="00521163" w:rsidP="00521163"/>
    <w:p w14:paraId="45452BB7" w14:textId="48DFFE53" w:rsidR="00521163" w:rsidRDefault="00521163" w:rsidP="00521163">
      <w:r>
        <w:t xml:space="preserve">Similar in </w:t>
      </w:r>
      <w:r w:rsidRPr="00521163">
        <w:t>Humane Orientation</w:t>
      </w:r>
      <w:r>
        <w:t xml:space="preserve">- </w:t>
      </w:r>
    </w:p>
    <w:p w14:paraId="0693E2D2" w14:textId="4AF2EC7D" w:rsidR="00521163" w:rsidRDefault="00521163" w:rsidP="00521163">
      <w:r>
        <w:t xml:space="preserve">Anglo: </w:t>
      </w:r>
      <w:r w:rsidRPr="00521163">
        <w:t>U.S. culture values empathy and support, though often balanced with productivity and individual responsibility.</w:t>
      </w:r>
    </w:p>
    <w:p w14:paraId="44C9CB50" w14:textId="643CB157" w:rsidR="00521163" w:rsidRDefault="00521163" w:rsidP="00521163">
      <w:r>
        <w:t xml:space="preserve">Confusion Asian: </w:t>
      </w:r>
      <w:r w:rsidRPr="00521163">
        <w:t>Japan places a strong emphasis on empathy, respect, and mutual support in social and work relationships, prioritizing harmony.</w:t>
      </w:r>
    </w:p>
    <w:sectPr w:rsidR="0052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3"/>
    <w:rsid w:val="002F3242"/>
    <w:rsid w:val="00521163"/>
    <w:rsid w:val="00C867CB"/>
    <w:rsid w:val="00F9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13F8"/>
  <w15:chartTrackingRefBased/>
  <w15:docId w15:val="{EDF3722A-94C1-C948-B5FE-E14716DF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Cormaney</dc:creator>
  <cp:keywords/>
  <dc:description/>
  <cp:lastModifiedBy>Tracie Cormaney</cp:lastModifiedBy>
  <cp:revision>2</cp:revision>
  <dcterms:created xsi:type="dcterms:W3CDTF">2024-11-11T03:20:00Z</dcterms:created>
  <dcterms:modified xsi:type="dcterms:W3CDTF">2024-11-11T03:20:00Z</dcterms:modified>
</cp:coreProperties>
</file>